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5B98" w:rsidRDefault="00D15B98" w:rsidP="00D15B9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</w:p>
    <w:p w:rsidR="00433FAB" w:rsidRPr="00D93361" w:rsidRDefault="00433FAB" w:rsidP="00433FA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 w:rsidRPr="00D9336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Мамлекеттик сатып алууда улуттук режимден алып коюууга тийиш болгон чет өлкөлөрдөн чыккан товарлардын тизмегин бекитүү жөнүндө </w:t>
      </w:r>
    </w:p>
    <w:p w:rsidR="004E6B43" w:rsidRDefault="004E6B43" w:rsidP="004E6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Кыргыз</w:t>
      </w:r>
      <w:r w:rsidR="00433FA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 xml:space="preserve">Республикасынын Өкмөтүнүн токтом долбооруна </w:t>
      </w:r>
    </w:p>
    <w:p w:rsidR="004E6B43" w:rsidRPr="00A6325F" w:rsidRDefault="004E6B43" w:rsidP="004E6B4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 w:eastAsia="ru-RU"/>
        </w:rPr>
        <w:t>негиздеме-маалымкат</w:t>
      </w:r>
    </w:p>
    <w:p w:rsidR="004E6B43" w:rsidRPr="004E6B43" w:rsidRDefault="004E6B43" w:rsidP="004E6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4E6B43" w:rsidRPr="00096B0E" w:rsidRDefault="004E6B43" w:rsidP="004E6B4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4E6B43" w:rsidRPr="004E6B43" w:rsidRDefault="004E6B43" w:rsidP="00D15B9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4E6B43" w:rsidRPr="000F4EE0" w:rsidRDefault="004E6B43" w:rsidP="00D15B9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15B98" w:rsidRPr="002C53F7" w:rsidRDefault="00D15B98" w:rsidP="00D15B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C53F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1.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Максаты жана милдети</w:t>
      </w:r>
    </w:p>
    <w:p w:rsidR="004967FA" w:rsidRPr="00AE7E1E" w:rsidRDefault="004967FA" w:rsidP="004967FA">
      <w:pPr>
        <w:pStyle w:val="tkTekst"/>
        <w:tabs>
          <w:tab w:val="left" w:pos="851"/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E7E1E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долбоорунун максаты жана милдети болуп </w:t>
      </w:r>
      <w:r w:rsidR="00A71FA8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улуттук сапат стандарттарына ылайык чыгарылышынын тиешелүү сертификаты болгон, Кыргыз Республикасынын аймагында толук өндүрүлгөн же жетиштүү иштетүүгө/кайра иштетүүгө дуушар болгон товарларды ички товар өндүрүүчүлөрд</w:t>
      </w:r>
      <w:r w:rsidR="00876328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ү колдоо</w:t>
      </w:r>
      <w:r w:rsidR="00D46F57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,</w:t>
      </w:r>
      <w:r w:rsidR="00876328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1D2C92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ошондой эле, </w:t>
      </w:r>
      <w:r w:rsidR="00F57419" w:rsidRPr="00E4440F">
        <w:rPr>
          <w:rFonts w:ascii="Times New Roman" w:hAnsi="Times New Roman" w:cs="Times New Roman"/>
          <w:color w:val="212529"/>
          <w:sz w:val="28"/>
          <w:szCs w:val="28"/>
          <w:lang w:val="ky-KG"/>
        </w:rPr>
        <w:t>Кыргыз Республикасынын сатып алуучу уюмдары тарабынан мамлекеттик сатып алууларды жүргүзүүдө</w:t>
      </w:r>
      <w:r w:rsidR="00F57419" w:rsidRPr="00AE7E1E">
        <w:rPr>
          <w:rFonts w:ascii="Times New Roman" w:hAnsi="Times New Roman" w:cs="Times New Roman"/>
          <w:color w:val="212529"/>
          <w:sz w:val="28"/>
          <w:szCs w:val="28"/>
          <w:shd w:val="clear" w:color="auto" w:fill="F8F9FA"/>
          <w:lang w:val="ky-KG"/>
        </w:rPr>
        <w:t xml:space="preserve"> </w:t>
      </w:r>
      <w:r w:rsidR="00A71FA8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бюджеттик</w:t>
      </w:r>
      <w:r w:rsidR="00BD1F2E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каражаттарды</w:t>
      </w:r>
      <w:r w:rsidR="00E50D99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F57419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сарамжалдуу пайдалануу </w:t>
      </w:r>
      <w:r w:rsidR="00AE7E1E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>эсептелет.</w:t>
      </w:r>
      <w:r w:rsidR="00BD1F2E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  <w:r w:rsidR="00A71FA8" w:rsidRPr="00AE7E1E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  <w:lang w:val="ky-KG"/>
        </w:rPr>
        <w:t xml:space="preserve"> </w:t>
      </w:r>
    </w:p>
    <w:p w:rsidR="00D15B98" w:rsidRDefault="00D15B98" w:rsidP="00D15B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D15B98" w:rsidRDefault="00D15B98" w:rsidP="00D15B98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C53F7">
        <w:rPr>
          <w:rFonts w:ascii="Times New Roman" w:hAnsi="Times New Roman" w:cs="Times New Roman"/>
          <w:b/>
          <w:bCs/>
          <w:sz w:val="28"/>
          <w:szCs w:val="28"/>
          <w:lang w:val="ky-KG"/>
        </w:rPr>
        <w:t>2.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Баяндоочу бөлүгү</w:t>
      </w:r>
      <w:bookmarkStart w:id="0" w:name="_GoBack"/>
      <w:bookmarkEnd w:id="0"/>
    </w:p>
    <w:p w:rsidR="003A3F54" w:rsidRPr="003A3F54" w:rsidRDefault="00D46F57" w:rsidP="004E6B43">
      <w:pPr>
        <w:spacing w:after="0" w:line="240" w:lineRule="auto"/>
        <w:ind w:firstLine="705"/>
        <w:jc w:val="both"/>
        <w:rPr>
          <w:rStyle w:val="FontStyle115"/>
          <w:noProof/>
          <w:lang w:val="ky-KG"/>
        </w:rPr>
      </w:pPr>
      <w:r w:rsidRPr="00F425F6">
        <w:rPr>
          <w:rFonts w:ascii="Times New Roman" w:hAnsi="Times New Roman"/>
          <w:sz w:val="28"/>
          <w:szCs w:val="28"/>
          <w:lang w:val="ky-KG"/>
        </w:rPr>
        <w:t xml:space="preserve">Евразия экономикалык бирлиги жөнүндө келишимдин 88-беренесинин </w:t>
      </w:r>
      <w:r w:rsidR="00A75BF7">
        <w:rPr>
          <w:rFonts w:ascii="Times New Roman" w:hAnsi="Times New Roman"/>
          <w:sz w:val="28"/>
          <w:szCs w:val="28"/>
          <w:lang w:val="ky-KG"/>
        </w:rPr>
        <w:t>№</w:t>
      </w:r>
      <w:r w:rsidRPr="00F425F6">
        <w:rPr>
          <w:rFonts w:ascii="Times New Roman" w:hAnsi="Times New Roman"/>
          <w:sz w:val="28"/>
          <w:szCs w:val="28"/>
          <w:lang w:val="ky-KG"/>
        </w:rPr>
        <w:t>25-тиркемесинин 31-пунктуна ылайык,</w:t>
      </w:r>
      <w:r w:rsidR="000C37FB">
        <w:rPr>
          <w:rFonts w:ascii="Times New Roman" w:hAnsi="Times New Roman"/>
          <w:sz w:val="28"/>
          <w:szCs w:val="28"/>
          <w:lang w:val="ky-KG"/>
        </w:rPr>
        <w:t xml:space="preserve"> м</w:t>
      </w:r>
      <w:r w:rsidR="00225DEB" w:rsidRPr="00DF34BB">
        <w:rPr>
          <w:rStyle w:val="FontStyle115"/>
          <w:noProof/>
          <w:lang w:val="ky-KG"/>
        </w:rPr>
        <w:t>үчө мамлекет өзүнүн сатып алуулар жөнүндө мыйзамдарында белгиленген бир тараптуу тартипте, өзгөчө учурларда 2 жылдан ашпаган мөөнөткө улуттук режимден алы</w:t>
      </w:r>
      <w:r w:rsidR="000C37FB">
        <w:rPr>
          <w:rStyle w:val="FontStyle115"/>
          <w:noProof/>
          <w:lang w:val="ky-KG"/>
        </w:rPr>
        <w:t xml:space="preserve">п салууларды белгилөөгө укуктуу, </w:t>
      </w:r>
      <w:r w:rsidR="003A3F54">
        <w:rPr>
          <w:rStyle w:val="FontStyle115"/>
          <w:noProof/>
          <w:lang w:val="ky-KG"/>
        </w:rPr>
        <w:t>ошондуктан м</w:t>
      </w:r>
      <w:r w:rsidR="003A3F54" w:rsidRPr="003A3F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амлекеттик сатып алууда улуттук режимден алып коюууга тийиш болгон чет өлкөлөрдөн чыккан товарлардын тизмегин бекитүү</w:t>
      </w:r>
      <w:r w:rsidR="003A3F5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 xml:space="preserve"> сунушталат</w:t>
      </w:r>
      <w:r w:rsidR="001A5F1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ky-KG" w:eastAsia="ru-RU"/>
        </w:rPr>
        <w:t>.</w:t>
      </w:r>
    </w:p>
    <w:p w:rsidR="007A7C6B" w:rsidRDefault="008E00F7" w:rsidP="00B7586B">
      <w:pPr>
        <w:widowControl w:val="0"/>
        <w:spacing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</w:pPr>
      <w:r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Республиканын экономикалык абалын эске алуу менен </w:t>
      </w:r>
      <w:r w:rsidR="00E65A4B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>ата-</w:t>
      </w:r>
      <w:r w:rsidR="0039108B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>мекендик өндүрүүчүлөр</w:t>
      </w:r>
      <w:r w:rsidR="007364F1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>дү</w:t>
      </w:r>
      <w:r w:rsidR="00792679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6E5217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792679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анын ичинде индивидуалдык коргоо каражаттарын жана шприцтерди өндүрүүчү </w:t>
      </w:r>
      <w:r w:rsidR="007B419A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жаңы түзүлгөн </w:t>
      </w:r>
      <w:r w:rsidR="00792679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>чакан жана орто өндүрүштөрдү, жылдан жылга өндүрүш көлөмү кыскарып жаткан электр лампаларын өндүрүүчү шаар тузүүчү</w:t>
      </w:r>
      <w:r w:rsidR="0080152B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ишкананы</w:t>
      </w:r>
      <w:r w:rsidR="00AF4033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BD0BF1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ошол эле себептүү </w:t>
      </w:r>
      <w:r w:rsidR="00AF40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лабораториялык </w:t>
      </w:r>
      <w:r w:rsidR="00BD0BF1">
        <w:rPr>
          <w:rFonts w:ascii="Times New Roman" w:eastAsia="Calibri" w:hAnsi="Times New Roman" w:cs="Times New Roman"/>
          <w:sz w:val="28"/>
          <w:szCs w:val="28"/>
          <w:lang w:val="ky-KG"/>
        </w:rPr>
        <w:t>жана</w:t>
      </w:r>
      <w:r w:rsidR="006F5985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медициналык </w:t>
      </w:r>
      <w:r w:rsidR="00AF403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центрифуга, аларга </w:t>
      </w:r>
      <w:r w:rsidR="009427AE">
        <w:rPr>
          <w:rFonts w:ascii="Times New Roman" w:eastAsia="Calibri" w:hAnsi="Times New Roman" w:cs="Times New Roman"/>
          <w:sz w:val="28"/>
          <w:szCs w:val="28"/>
          <w:lang w:val="ky-KG"/>
        </w:rPr>
        <w:t>роутерлерди өндүрүүчүлөрдү</w:t>
      </w:r>
      <w:r w:rsidR="00AF4033">
        <w:rPr>
          <w:rFonts w:ascii="Times New Roman" w:eastAsia="Calibri" w:hAnsi="Times New Roman" w:cs="Times New Roman"/>
          <w:sz w:val="28"/>
          <w:szCs w:val="28"/>
          <w:highlight w:val="yellow"/>
          <w:lang w:val="ky-KG"/>
        </w:rPr>
        <w:t xml:space="preserve">    </w:t>
      </w:r>
      <w:r w:rsidR="006E5217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>мамлекеттик колдоо  зарыл</w:t>
      </w:r>
      <w:r w:rsidR="00AF4033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>дыгы келип чыгат. О</w:t>
      </w:r>
      <w:r w:rsidR="00222BCF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>шо</w:t>
      </w:r>
      <w:r w:rsidR="00E744FD" w:rsidRPr="00EA762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го </w:t>
      </w:r>
      <w:r w:rsidR="00E744F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байланыштуу, сунушталып жаткан Тизмекке </w:t>
      </w:r>
      <w:r w:rsidR="00B7586B">
        <w:rPr>
          <w:rFonts w:ascii="Times New Roman" w:eastAsia="Calibri" w:hAnsi="Times New Roman" w:cs="Times New Roman"/>
          <w:sz w:val="28"/>
          <w:szCs w:val="28"/>
          <w:lang w:val="ky-KG"/>
        </w:rPr>
        <w:t>жогоруда аталган ишканалардын товарларын киргизүү сунушталууда.</w:t>
      </w:r>
      <w:r w:rsidR="007418B2" w:rsidRPr="007418B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</w:p>
    <w:p w:rsidR="00026324" w:rsidRPr="00EA7622" w:rsidRDefault="00026324" w:rsidP="001E7BF1">
      <w:pPr>
        <w:widowControl w:val="0"/>
        <w:spacing w:line="240" w:lineRule="auto"/>
        <w:ind w:firstLine="705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Азыркы учурда республиканын региондорун ичүүчү суу</w:t>
      </w:r>
      <w:r w:rsidR="002F6380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нун</w:t>
      </w:r>
      <w:r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2F6380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FB5E98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жеткиликтүүлүгүн камсыз кылуу</w:t>
      </w:r>
      <w:r w:rsidR="001222D9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боюнча иштер жүргүзүлүүдө</w:t>
      </w:r>
      <w:r w:rsidR="000D2E99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, ошого байланыштуу</w:t>
      </w:r>
      <w:r w:rsidR="00E8612D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пластмасса трубалары</w:t>
      </w:r>
      <w:r w:rsidR="0023272C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н</w:t>
      </w:r>
      <w:r w:rsidR="00E8612D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өндүргөн</w:t>
      </w:r>
      <w:r w:rsidR="00F15EDA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ата-мекендик </w:t>
      </w:r>
      <w:r w:rsidR="009D357D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өндүрүүчүлөрдү колдоо талап кылынат. Ошондой эле, ата-мекендик </w:t>
      </w:r>
      <w:r w:rsidR="00B53A74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электр энергиясын эсепке алган электрондун </w:t>
      </w:r>
      <w:r w:rsidR="009D357D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смарт-эсептегичтерди</w:t>
      </w:r>
      <w:r w:rsidR="005A50D6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, </w:t>
      </w:r>
      <w:r w:rsidR="0097152C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жагуучу мазут, таш көмүр, </w:t>
      </w:r>
      <w:r w:rsidR="00DA3D9C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атайын кийим, атайын бут кийим өндүргөн ата-мекендик өндүрүүчүлөрдү </w:t>
      </w:r>
      <w:r w:rsidR="00222053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колдоо сунушталууда. </w:t>
      </w:r>
      <w:r w:rsidR="000A7DC2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Айыл-чарба </w:t>
      </w:r>
      <w:r w:rsidR="00905D9D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товар </w:t>
      </w:r>
      <w:r w:rsidR="00636D36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өндүрүүчүлөрүнө</w:t>
      </w:r>
      <w:r w:rsidR="0089661F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жана кайра иштетүүчүлөргө</w:t>
      </w:r>
      <w:r w:rsidR="00636D36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3F68AA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кант кызылча</w:t>
      </w:r>
      <w:r w:rsidR="00F43506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сын</w:t>
      </w:r>
      <w:r w:rsidR="003F68AA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05D9D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себүүнү</w:t>
      </w:r>
      <w:r w:rsidR="00252F70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905D9D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>көбөйтүүгө</w:t>
      </w:r>
      <w:r w:rsidR="00636D36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дем берүү</w:t>
      </w:r>
      <w:r w:rsidR="005C0DDF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5C0DDF" w:rsidRPr="00EA7622">
        <w:rPr>
          <w:rFonts w:ascii="Times New Roman" w:eastAsia="Times New Roman" w:hAnsi="Times New Roman" w:cs="Times New Roman"/>
          <w:sz w:val="28"/>
          <w:szCs w:val="24"/>
          <w:lang w:val="ky-KG"/>
        </w:rPr>
        <w:lastRenderedPageBreak/>
        <w:t>максатында, Тизмекке  кантты кошуу сунушталат.</w:t>
      </w:r>
    </w:p>
    <w:p w:rsidR="00D15B98" w:rsidRPr="00877D9D" w:rsidRDefault="00D15B98" w:rsidP="00D15B9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3. </w:t>
      </w:r>
      <w:r w:rsidRPr="00877D9D">
        <w:rPr>
          <w:rFonts w:ascii="Times New Roman" w:hAnsi="Times New Roman"/>
          <w:b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кесепеттеринин болжолу</w:t>
      </w:r>
    </w:p>
    <w:p w:rsidR="00D15B98" w:rsidRDefault="00D15B98" w:rsidP="00D15B9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Аталган долбоорду кабыл алуу кандайдыр-бир социалдык, экономикалык, укуктук, укук коргоочулук, гендердик, экологиялык, коррупциялык кесепеттерге алып келбейт.</w:t>
      </w:r>
    </w:p>
    <w:p w:rsidR="00D15B98" w:rsidRDefault="00D15B98" w:rsidP="00D15B9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D15B98" w:rsidRPr="00877D9D" w:rsidRDefault="00D15B98" w:rsidP="00D15B9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Pr="00877D9D">
        <w:rPr>
          <w:rFonts w:ascii="Times New Roman" w:hAnsi="Times New Roman"/>
          <w:b/>
          <w:sz w:val="28"/>
          <w:szCs w:val="28"/>
          <w:lang w:val="ky-KG"/>
        </w:rPr>
        <w:t>Коомдук талкуулоонун жыйынтыктары жөнүндө маалымат</w:t>
      </w:r>
    </w:p>
    <w:p w:rsidR="00D15B98" w:rsidRDefault="00D15B98" w:rsidP="004E6B43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 w:rsidRPr="00394876">
        <w:rPr>
          <w:rFonts w:ascii="Times New Roman" w:hAnsi="Times New Roman"/>
          <w:sz w:val="28"/>
          <w:szCs w:val="28"/>
          <w:lang w:val="ky-KG"/>
        </w:rPr>
        <w:t>“Кыргыз Республикасынын ченемдик укуктук актылар жөнүндө” Кыргыз Республикасынын Мыйзамынын 22-беренесине ылайык, сунушталган долбоор Кыргыз Республикасынын Өкмөтүнүн</w:t>
      </w:r>
      <w:r w:rsidR="004E6B43">
        <w:rPr>
          <w:rFonts w:ascii="Times New Roman" w:hAnsi="Times New Roman"/>
          <w:sz w:val="28"/>
          <w:szCs w:val="28"/>
          <w:lang w:val="ky-KG"/>
        </w:rPr>
        <w:t xml:space="preserve"> Аппаратынын расмий сайтын</w:t>
      </w:r>
      <w:r>
        <w:rPr>
          <w:rFonts w:ascii="Times New Roman" w:hAnsi="Times New Roman"/>
          <w:sz w:val="28"/>
          <w:szCs w:val="28"/>
          <w:lang w:val="ky-KG"/>
        </w:rPr>
        <w:t xml:space="preserve">а, </w:t>
      </w:r>
      <w:r w:rsidR="00E524B0">
        <w:rPr>
          <w:rFonts w:ascii="Times New Roman" w:hAnsi="Times New Roman"/>
          <w:sz w:val="28"/>
          <w:szCs w:val="28"/>
          <w:lang w:val="ky-KG"/>
        </w:rPr>
        <w:t>жайгаштыр</w:t>
      </w:r>
      <w:r w:rsidR="004E6B43">
        <w:rPr>
          <w:rFonts w:ascii="Times New Roman" w:hAnsi="Times New Roman"/>
          <w:sz w:val="28"/>
          <w:szCs w:val="28"/>
          <w:lang w:val="ky-KG"/>
        </w:rPr>
        <w:t>уга жиберилди</w:t>
      </w:r>
      <w:r w:rsidR="00E524B0">
        <w:rPr>
          <w:rFonts w:ascii="Times New Roman" w:hAnsi="Times New Roman"/>
          <w:sz w:val="28"/>
          <w:szCs w:val="28"/>
          <w:lang w:val="ky-KG"/>
        </w:rPr>
        <w:t>.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E6B43" w:rsidRPr="006D4A79" w:rsidRDefault="004E6B43" w:rsidP="004E6B43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ky-KG"/>
        </w:rPr>
      </w:pPr>
    </w:p>
    <w:p w:rsidR="00D15B98" w:rsidRPr="00877D9D" w:rsidRDefault="00D15B98" w:rsidP="00D15B9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 w:rsidRPr="00877D9D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шайкештигин талдоо</w:t>
      </w:r>
    </w:p>
    <w:p w:rsidR="00D15B98" w:rsidRDefault="00D15B98" w:rsidP="004E6B4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13D23">
        <w:rPr>
          <w:rFonts w:ascii="Times New Roman" w:hAnsi="Times New Roman"/>
          <w:sz w:val="28"/>
          <w:szCs w:val="28"/>
          <w:lang w:val="ky-KG"/>
        </w:rPr>
        <w:t>Сунушталган долбоор колдону</w:t>
      </w:r>
      <w:r w:rsidR="008E5C78">
        <w:rPr>
          <w:rFonts w:ascii="Times New Roman" w:hAnsi="Times New Roman"/>
          <w:sz w:val="28"/>
          <w:szCs w:val="28"/>
          <w:lang w:val="ky-KG"/>
        </w:rPr>
        <w:t>удагы мыйзамдардын ченемдерине,</w:t>
      </w:r>
      <w:r w:rsidR="008E5C78" w:rsidRPr="004E6B4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E6B43" w:rsidRPr="004E6B43">
        <w:rPr>
          <w:rFonts w:ascii="Times New Roman" w:hAnsi="Times New Roman"/>
          <w:sz w:val="28"/>
          <w:szCs w:val="28"/>
          <w:lang w:val="ky-KG"/>
        </w:rPr>
        <w:t>ошондой эле Кыргыз Республикасы катышуучу болуп саналган, белгиленген тартипте</w:t>
      </w:r>
      <w:r w:rsidR="004E6B43" w:rsidRPr="00315F36">
        <w:rPr>
          <w:rFonts w:ascii="Times New Roman" w:hAnsi="Times New Roman" w:cs="Times New Roman"/>
          <w:sz w:val="24"/>
          <w:szCs w:val="28"/>
          <w:lang w:val="ky-KG"/>
        </w:rPr>
        <w:t xml:space="preserve"> </w:t>
      </w:r>
      <w:r w:rsidR="004E6B43" w:rsidRPr="004E6B43">
        <w:rPr>
          <w:rFonts w:ascii="Times New Roman" w:hAnsi="Times New Roman"/>
          <w:sz w:val="28"/>
          <w:szCs w:val="28"/>
          <w:lang w:val="ky-KG"/>
        </w:rPr>
        <w:t>күчүнө кирген эл аралык келишимдерге карама-каршы келбейт.</w:t>
      </w:r>
    </w:p>
    <w:p w:rsidR="004E6B43" w:rsidRPr="004E6B43" w:rsidRDefault="004E6B43" w:rsidP="004E6B4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D15B98" w:rsidRPr="00877D9D" w:rsidRDefault="00D15B98" w:rsidP="00D15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6. </w:t>
      </w:r>
      <w:r w:rsidRPr="00877D9D"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D15B98" w:rsidRDefault="00D15B98" w:rsidP="00D15B9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Ушул долбоорду кабыл алуу республикалык бюджеттен кошумча каражаттардын сарпталышын талап кылбайт.</w:t>
      </w:r>
    </w:p>
    <w:p w:rsidR="00D15B98" w:rsidRDefault="00D15B98" w:rsidP="00D15B9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15B98" w:rsidRDefault="00D15B98" w:rsidP="00D15B9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Pr="00877D9D">
        <w:rPr>
          <w:rFonts w:ascii="Times New Roman" w:hAnsi="Times New Roman" w:cs="Times New Roman"/>
          <w:b/>
          <w:sz w:val="28"/>
          <w:szCs w:val="28"/>
          <w:lang w:val="ky-KG"/>
        </w:rPr>
        <w:t>Жөнгө салуучу таасирин талдоо жөнүндө маалымат</w:t>
      </w:r>
    </w:p>
    <w:p w:rsidR="00D15B98" w:rsidRPr="00105453" w:rsidRDefault="00D15B98" w:rsidP="00D15B98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Колдонуудагы мыйзамдар жөнгө салуучулук жүккө ээ болгондуктан жөнгө салуучу таасирине талдоо </w:t>
      </w:r>
      <w:r w:rsidRPr="00F754E9">
        <w:rPr>
          <w:rFonts w:ascii="Times New Roman" w:hAnsi="Times New Roman" w:cs="Times New Roman"/>
          <w:sz w:val="28"/>
          <w:szCs w:val="28"/>
          <w:lang w:val="ky-KG"/>
        </w:rPr>
        <w:t>жүргүзү</w:t>
      </w:r>
      <w:r>
        <w:rPr>
          <w:rFonts w:ascii="Times New Roman" w:hAnsi="Times New Roman" w:cs="Times New Roman"/>
          <w:sz w:val="28"/>
          <w:szCs w:val="28"/>
          <w:lang w:val="ky-KG"/>
        </w:rPr>
        <w:t>ү талап кылынбайт, бул токтомдун долбоору менен ата мекендик өндүрүүчүлөрдүн тизмеси гана бекитилүүдө</w:t>
      </w:r>
      <w:r w:rsidRPr="00F754E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.  </w:t>
      </w:r>
    </w:p>
    <w:p w:rsidR="00D15B98" w:rsidRPr="00877D9D" w:rsidRDefault="00D15B98" w:rsidP="00D15B9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15B98" w:rsidRPr="00877D9D" w:rsidRDefault="00D15B98" w:rsidP="00D15B9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15B98" w:rsidRPr="000F4EE0" w:rsidRDefault="00D15B98" w:rsidP="00D15B98">
      <w:pPr>
        <w:spacing w:after="0" w:line="240" w:lineRule="auto"/>
        <w:ind w:firstLine="567"/>
        <w:rPr>
          <w:rFonts w:ascii="Times New Roman" w:hAnsi="Times New Roman" w:cs="Times New Roman"/>
        </w:rPr>
      </w:pP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Министр </w:t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С.</w:t>
      </w:r>
      <w:r w:rsidR="008E5C78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Т.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0F4EE0">
        <w:rPr>
          <w:rFonts w:ascii="Times New Roman" w:eastAsia="Times New Roman" w:hAnsi="Times New Roman" w:cs="Times New Roman"/>
          <w:b/>
          <w:bCs/>
          <w:sz w:val="28"/>
          <w:szCs w:val="28"/>
        </w:rPr>
        <w:t>Муканбетов</w:t>
      </w:r>
    </w:p>
    <w:p w:rsidR="00D15B98" w:rsidRPr="001156E1" w:rsidRDefault="00D15B98" w:rsidP="00D15B9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15B98" w:rsidRDefault="00D15B98" w:rsidP="00D15B98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6563B" w:rsidRDefault="00B06D2E"/>
    <w:sectPr w:rsidR="00865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D2E" w:rsidRDefault="00B06D2E" w:rsidP="001222D9">
      <w:pPr>
        <w:spacing w:after="0" w:line="240" w:lineRule="auto"/>
      </w:pPr>
      <w:r>
        <w:separator/>
      </w:r>
    </w:p>
  </w:endnote>
  <w:endnote w:type="continuationSeparator" w:id="0">
    <w:p w:rsidR="00B06D2E" w:rsidRDefault="00B06D2E" w:rsidP="00122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D2E" w:rsidRDefault="00B06D2E" w:rsidP="001222D9">
      <w:pPr>
        <w:spacing w:after="0" w:line="240" w:lineRule="auto"/>
      </w:pPr>
      <w:r>
        <w:separator/>
      </w:r>
    </w:p>
  </w:footnote>
  <w:footnote w:type="continuationSeparator" w:id="0">
    <w:p w:rsidR="00B06D2E" w:rsidRDefault="00B06D2E" w:rsidP="00122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B98"/>
    <w:rsid w:val="00024AA0"/>
    <w:rsid w:val="00026324"/>
    <w:rsid w:val="0006457D"/>
    <w:rsid w:val="000A7DC2"/>
    <w:rsid w:val="000C37FB"/>
    <w:rsid w:val="000C56B4"/>
    <w:rsid w:val="000D2E99"/>
    <w:rsid w:val="001159F6"/>
    <w:rsid w:val="001222D9"/>
    <w:rsid w:val="00156BAA"/>
    <w:rsid w:val="001A5F16"/>
    <w:rsid w:val="001D2C92"/>
    <w:rsid w:val="001E034A"/>
    <w:rsid w:val="001E1053"/>
    <w:rsid w:val="001E7BF1"/>
    <w:rsid w:val="00222053"/>
    <w:rsid w:val="00222BCF"/>
    <w:rsid w:val="00225DEB"/>
    <w:rsid w:val="0023272C"/>
    <w:rsid w:val="00252F70"/>
    <w:rsid w:val="002A1B60"/>
    <w:rsid w:val="002F6380"/>
    <w:rsid w:val="00333DA0"/>
    <w:rsid w:val="0039108B"/>
    <w:rsid w:val="003A3F54"/>
    <w:rsid w:val="003F68AA"/>
    <w:rsid w:val="0041183A"/>
    <w:rsid w:val="00433FAB"/>
    <w:rsid w:val="0045023A"/>
    <w:rsid w:val="00457B4E"/>
    <w:rsid w:val="004727F9"/>
    <w:rsid w:val="004967FA"/>
    <w:rsid w:val="004E6B43"/>
    <w:rsid w:val="005061BF"/>
    <w:rsid w:val="00512F27"/>
    <w:rsid w:val="0052176B"/>
    <w:rsid w:val="00523BA6"/>
    <w:rsid w:val="005373B5"/>
    <w:rsid w:val="005A50D6"/>
    <w:rsid w:val="005B4802"/>
    <w:rsid w:val="005C0DDF"/>
    <w:rsid w:val="00636D36"/>
    <w:rsid w:val="006D4A79"/>
    <w:rsid w:val="006E5217"/>
    <w:rsid w:val="006F5985"/>
    <w:rsid w:val="007364F1"/>
    <w:rsid w:val="007418B2"/>
    <w:rsid w:val="007814AF"/>
    <w:rsid w:val="00785F03"/>
    <w:rsid w:val="00792679"/>
    <w:rsid w:val="007A7C6B"/>
    <w:rsid w:val="007B419A"/>
    <w:rsid w:val="0080152B"/>
    <w:rsid w:val="00810134"/>
    <w:rsid w:val="00823B2E"/>
    <w:rsid w:val="008263F3"/>
    <w:rsid w:val="00840256"/>
    <w:rsid w:val="00876328"/>
    <w:rsid w:val="0088788E"/>
    <w:rsid w:val="0089661F"/>
    <w:rsid w:val="008A33ED"/>
    <w:rsid w:val="008C2D61"/>
    <w:rsid w:val="008E00F7"/>
    <w:rsid w:val="008E5C78"/>
    <w:rsid w:val="008F430F"/>
    <w:rsid w:val="00905D9D"/>
    <w:rsid w:val="009427AE"/>
    <w:rsid w:val="009563BA"/>
    <w:rsid w:val="0097152C"/>
    <w:rsid w:val="009D357D"/>
    <w:rsid w:val="00A100E2"/>
    <w:rsid w:val="00A278A9"/>
    <w:rsid w:val="00A63AAF"/>
    <w:rsid w:val="00A64B8D"/>
    <w:rsid w:val="00A71FA8"/>
    <w:rsid w:val="00A75BF7"/>
    <w:rsid w:val="00AB183A"/>
    <w:rsid w:val="00AB1F44"/>
    <w:rsid w:val="00AE7E1E"/>
    <w:rsid w:val="00AF4033"/>
    <w:rsid w:val="00B06D2E"/>
    <w:rsid w:val="00B11C3A"/>
    <w:rsid w:val="00B53A74"/>
    <w:rsid w:val="00B7586B"/>
    <w:rsid w:val="00BD0BF1"/>
    <w:rsid w:val="00BD1F2E"/>
    <w:rsid w:val="00BD6EA4"/>
    <w:rsid w:val="00D15B98"/>
    <w:rsid w:val="00D46F57"/>
    <w:rsid w:val="00DA3D9C"/>
    <w:rsid w:val="00DA4F97"/>
    <w:rsid w:val="00DC2A31"/>
    <w:rsid w:val="00E12A6A"/>
    <w:rsid w:val="00E440B8"/>
    <w:rsid w:val="00E4440F"/>
    <w:rsid w:val="00E446E3"/>
    <w:rsid w:val="00E50D99"/>
    <w:rsid w:val="00E524B0"/>
    <w:rsid w:val="00E65A4B"/>
    <w:rsid w:val="00E715E0"/>
    <w:rsid w:val="00E744FD"/>
    <w:rsid w:val="00E8612D"/>
    <w:rsid w:val="00EA52FB"/>
    <w:rsid w:val="00EA7622"/>
    <w:rsid w:val="00EF467E"/>
    <w:rsid w:val="00F15EDA"/>
    <w:rsid w:val="00F425F6"/>
    <w:rsid w:val="00F43506"/>
    <w:rsid w:val="00F57419"/>
    <w:rsid w:val="00FB2244"/>
    <w:rsid w:val="00FB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F561DD-A841-4516-B02F-89BAC9346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5B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D15B9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References,Bullets,List Paragraph (numbered (a)),List_Paragraph,Multilevel para_II,List Paragraph1,Numbered List Paragraph,NUMBERED PARAGRAPH,List Paragraph 1,Akapit z listą BS,Bullet1,MC Paragraphe Liste,List Bullet-OpsManual,ПАРАГРАФ"/>
    <w:basedOn w:val="a"/>
    <w:link w:val="a4"/>
    <w:uiPriority w:val="34"/>
    <w:qFormat/>
    <w:rsid w:val="00D15B9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E5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5C78"/>
    <w:rPr>
      <w:rFonts w:ascii="Segoe UI" w:hAnsi="Segoe UI" w:cs="Segoe UI"/>
      <w:sz w:val="18"/>
      <w:szCs w:val="18"/>
    </w:rPr>
  </w:style>
  <w:style w:type="character" w:customStyle="1" w:styleId="FontStyle115">
    <w:name w:val="Font Style115"/>
    <w:uiPriority w:val="99"/>
    <w:rsid w:val="00225DEB"/>
    <w:rPr>
      <w:rFonts w:ascii="Times New Roman" w:hAnsi="Times New Roman" w:cs="Times New Roman"/>
      <w:color w:val="000000"/>
      <w:sz w:val="28"/>
      <w:szCs w:val="28"/>
    </w:rPr>
  </w:style>
  <w:style w:type="character" w:customStyle="1" w:styleId="a4">
    <w:name w:val="Абзац списка Знак"/>
    <w:aliases w:val="References Знак,Bullets Знак,List Paragraph (numbered (a)) Знак,List_Paragraph Знак,Multilevel para_II Знак,List Paragraph1 Знак,Numbered List Paragraph Знак,NUMBERED PARAGRAPH Знак,List Paragraph 1 Знак,Akapit z listą BS Знак"/>
    <w:basedOn w:val="a0"/>
    <w:link w:val="a3"/>
    <w:uiPriority w:val="34"/>
    <w:locked/>
    <w:rsid w:val="004E6B43"/>
  </w:style>
  <w:style w:type="paragraph" w:styleId="a7">
    <w:name w:val="endnote text"/>
    <w:basedOn w:val="a"/>
    <w:link w:val="a8"/>
    <w:uiPriority w:val="99"/>
    <w:semiHidden/>
    <w:unhideWhenUsed/>
    <w:rsid w:val="001222D9"/>
    <w:pPr>
      <w:spacing w:after="0" w:line="240" w:lineRule="auto"/>
    </w:pPr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1222D9"/>
    <w:rPr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1222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1183</TotalTime>
  <Pages>1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10</cp:revision>
  <cp:lastPrinted>2020-10-12T11:58:00Z</cp:lastPrinted>
  <dcterms:created xsi:type="dcterms:W3CDTF">2020-09-23T12:15:00Z</dcterms:created>
  <dcterms:modified xsi:type="dcterms:W3CDTF">2020-10-12T12:06:00Z</dcterms:modified>
</cp:coreProperties>
</file>